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270D8" w14:textId="77777777" w:rsidR="00B83B85" w:rsidRPr="00264A87" w:rsidRDefault="00B83B85" w:rsidP="005B49B5">
      <w:pPr>
        <w:spacing w:after="0"/>
        <w:jc w:val="both"/>
        <w:rPr>
          <w:rFonts w:ascii="Times New Roman" w:hAnsi="Times New Roman" w:cs="Times New Roman"/>
          <w:lang w:val="en-US"/>
        </w:rPr>
      </w:pPr>
    </w:p>
    <w:p w14:paraId="222FD6DA" w14:textId="11010DB0" w:rsidR="00C7431C" w:rsidRDefault="004E2B27" w:rsidP="005B49B5">
      <w:pPr>
        <w:spacing w:after="0"/>
        <w:jc w:val="both"/>
        <w:rPr>
          <w:rFonts w:ascii="Times New Roman" w:hAnsi="Times New Roman" w:cs="Times New Roman"/>
        </w:rPr>
      </w:pPr>
      <w:r w:rsidRPr="00FE2921">
        <w:rPr>
          <w:rFonts w:ascii="Times New Roman" w:hAnsi="Times New Roman" w:cs="Times New Roman"/>
        </w:rPr>
        <w:t>В соответствии с положениями ст. 14.1 ФЗ «Об обороте земель сельскохозяйственного назначе</w:t>
      </w:r>
      <w:r w:rsidR="00FE2921" w:rsidRPr="00FE2921">
        <w:rPr>
          <w:rFonts w:ascii="Times New Roman" w:hAnsi="Times New Roman" w:cs="Times New Roman"/>
        </w:rPr>
        <w:t xml:space="preserve">ния» </w:t>
      </w:r>
      <w:r w:rsidR="00FA7144">
        <w:rPr>
          <w:rFonts w:ascii="Times New Roman" w:hAnsi="Times New Roman" w:cs="Times New Roman"/>
        </w:rPr>
        <w:t>Тюнинская</w:t>
      </w:r>
      <w:r w:rsidR="00FE2921" w:rsidRPr="00FE2921">
        <w:rPr>
          <w:rFonts w:ascii="Times New Roman" w:hAnsi="Times New Roman" w:cs="Times New Roman"/>
        </w:rPr>
        <w:t xml:space="preserve"> сельская адми</w:t>
      </w:r>
      <w:r w:rsidRPr="00FE2921">
        <w:rPr>
          <w:rFonts w:ascii="Times New Roman" w:hAnsi="Times New Roman" w:cs="Times New Roman"/>
        </w:rPr>
        <w:t>нистрация</w:t>
      </w:r>
      <w:r w:rsidR="003C7FA7">
        <w:rPr>
          <w:rFonts w:ascii="Times New Roman" w:hAnsi="Times New Roman" w:cs="Times New Roman"/>
        </w:rPr>
        <w:t xml:space="preserve"> </w:t>
      </w:r>
      <w:r w:rsidR="00FA7144">
        <w:rPr>
          <w:rFonts w:ascii="Times New Roman" w:hAnsi="Times New Roman" w:cs="Times New Roman"/>
        </w:rPr>
        <w:t>Рогнединского</w:t>
      </w:r>
      <w:r w:rsidR="00264A87">
        <w:rPr>
          <w:rFonts w:ascii="Times New Roman" w:hAnsi="Times New Roman" w:cs="Times New Roman"/>
        </w:rPr>
        <w:t xml:space="preserve"> </w:t>
      </w:r>
      <w:r w:rsidR="003C7FA7">
        <w:rPr>
          <w:rFonts w:ascii="Times New Roman" w:hAnsi="Times New Roman" w:cs="Times New Roman"/>
        </w:rPr>
        <w:t xml:space="preserve"> района </w:t>
      </w:r>
      <w:r w:rsidR="00264A87">
        <w:rPr>
          <w:rFonts w:ascii="Times New Roman" w:hAnsi="Times New Roman" w:cs="Times New Roman"/>
        </w:rPr>
        <w:t xml:space="preserve"> Брянской области</w:t>
      </w:r>
      <w:r w:rsidRPr="00FE2921">
        <w:rPr>
          <w:rFonts w:ascii="Times New Roman" w:hAnsi="Times New Roman" w:cs="Times New Roman"/>
        </w:rPr>
        <w:t xml:space="preserve"> информирует участников долевой собственности земельного участка</w:t>
      </w:r>
      <w:r w:rsidR="00FE2921" w:rsidRPr="00FE2921">
        <w:rPr>
          <w:rFonts w:ascii="Times New Roman" w:hAnsi="Times New Roman" w:cs="Times New Roman"/>
        </w:rPr>
        <w:t xml:space="preserve">  </w:t>
      </w:r>
      <w:r w:rsidRPr="00FE2921">
        <w:rPr>
          <w:rFonts w:ascii="Times New Roman" w:hAnsi="Times New Roman" w:cs="Times New Roman"/>
        </w:rPr>
        <w:t xml:space="preserve">с кадастровым номером </w:t>
      </w:r>
      <w:r w:rsidR="008D2EBA">
        <w:rPr>
          <w:rFonts w:ascii="Times New Roman" w:hAnsi="Times New Roman" w:cs="Times New Roman"/>
        </w:rPr>
        <w:t>32:</w:t>
      </w:r>
      <w:r w:rsidR="00264A87">
        <w:rPr>
          <w:rFonts w:ascii="Times New Roman" w:hAnsi="Times New Roman" w:cs="Times New Roman"/>
        </w:rPr>
        <w:t>2</w:t>
      </w:r>
      <w:r w:rsidR="00FA7144">
        <w:rPr>
          <w:rFonts w:ascii="Times New Roman" w:hAnsi="Times New Roman" w:cs="Times New Roman"/>
        </w:rPr>
        <w:t>1</w:t>
      </w:r>
      <w:r w:rsidR="008D2EBA">
        <w:rPr>
          <w:rFonts w:ascii="Times New Roman" w:hAnsi="Times New Roman" w:cs="Times New Roman"/>
        </w:rPr>
        <w:t>:</w:t>
      </w:r>
      <w:r w:rsidR="00FA7144">
        <w:rPr>
          <w:rFonts w:ascii="Times New Roman" w:hAnsi="Times New Roman" w:cs="Times New Roman"/>
        </w:rPr>
        <w:t>0000000</w:t>
      </w:r>
      <w:r w:rsidR="008D2EBA">
        <w:rPr>
          <w:rFonts w:ascii="Times New Roman" w:hAnsi="Times New Roman" w:cs="Times New Roman"/>
        </w:rPr>
        <w:t>:</w:t>
      </w:r>
      <w:r w:rsidR="00FA7144">
        <w:rPr>
          <w:rFonts w:ascii="Times New Roman" w:hAnsi="Times New Roman" w:cs="Times New Roman"/>
        </w:rPr>
        <w:t>100</w:t>
      </w:r>
      <w:r w:rsidRPr="00FE2921">
        <w:rPr>
          <w:rFonts w:ascii="Times New Roman" w:hAnsi="Times New Roman" w:cs="Times New Roman"/>
        </w:rPr>
        <w:t>,</w:t>
      </w:r>
      <w:r w:rsidR="00FE2921" w:rsidRPr="00FE2921">
        <w:rPr>
          <w:rFonts w:ascii="Times New Roman" w:hAnsi="Times New Roman" w:cs="Times New Roman"/>
        </w:rPr>
        <w:t xml:space="preserve">  </w:t>
      </w:r>
      <w:r w:rsidRPr="00FE2921">
        <w:rPr>
          <w:rFonts w:ascii="Times New Roman" w:hAnsi="Times New Roman" w:cs="Times New Roman"/>
        </w:rPr>
        <w:t xml:space="preserve">общей площадью </w:t>
      </w:r>
      <w:r w:rsidR="00FA7144">
        <w:rPr>
          <w:rFonts w:ascii="Times New Roman" w:hAnsi="Times New Roman" w:cs="Times New Roman"/>
        </w:rPr>
        <w:t>65140000</w:t>
      </w:r>
      <w:r w:rsidRPr="00FE2921">
        <w:rPr>
          <w:rFonts w:ascii="Times New Roman" w:hAnsi="Times New Roman" w:cs="Times New Roman"/>
        </w:rPr>
        <w:t xml:space="preserve"> кв. м, расположенного по адресу: </w:t>
      </w:r>
      <w:r w:rsidR="00FA7144" w:rsidRPr="00FA7144">
        <w:rPr>
          <w:rFonts w:ascii="Times New Roman" w:hAnsi="Times New Roman" w:cs="Times New Roman"/>
        </w:rPr>
        <w:t>обл. Брянская, р-н Рогнединский, с. Хариново, МО Тюнинское сельское поселение</w:t>
      </w:r>
      <w:r w:rsidR="00D1589B">
        <w:rPr>
          <w:rFonts w:ascii="Times New Roman" w:hAnsi="Times New Roman" w:cs="Times New Roman"/>
        </w:rPr>
        <w:t xml:space="preserve"> о проведении общего собрания участников долевой собственности</w:t>
      </w:r>
      <w:r w:rsidR="005B49B5">
        <w:rPr>
          <w:rFonts w:ascii="Times New Roman" w:hAnsi="Times New Roman" w:cs="Times New Roman"/>
        </w:rPr>
        <w:t>.</w:t>
      </w:r>
    </w:p>
    <w:p w14:paraId="20522E82" w14:textId="18D329BC" w:rsidR="00C7431C" w:rsidRDefault="004E2B27" w:rsidP="005B49B5">
      <w:pPr>
        <w:spacing w:after="0"/>
        <w:jc w:val="both"/>
        <w:rPr>
          <w:rFonts w:ascii="Times New Roman" w:hAnsi="Times New Roman" w:cs="Times New Roman"/>
        </w:rPr>
      </w:pPr>
      <w:r w:rsidRPr="00FE2921">
        <w:rPr>
          <w:rFonts w:ascii="Times New Roman" w:hAnsi="Times New Roman" w:cs="Times New Roman"/>
        </w:rPr>
        <w:t xml:space="preserve">Дата проведения: </w:t>
      </w:r>
      <w:r w:rsidR="00F74C51">
        <w:rPr>
          <w:rFonts w:ascii="Times New Roman" w:hAnsi="Times New Roman" w:cs="Times New Roman"/>
        </w:rPr>
        <w:t>16</w:t>
      </w:r>
      <w:r w:rsidRPr="00FE2921">
        <w:rPr>
          <w:rFonts w:ascii="Times New Roman" w:hAnsi="Times New Roman" w:cs="Times New Roman"/>
        </w:rPr>
        <w:t xml:space="preserve"> </w:t>
      </w:r>
      <w:r w:rsidR="00FA7144">
        <w:rPr>
          <w:rFonts w:ascii="Times New Roman" w:hAnsi="Times New Roman" w:cs="Times New Roman"/>
        </w:rPr>
        <w:t>апреля</w:t>
      </w:r>
      <w:r w:rsidRPr="00FE2921">
        <w:rPr>
          <w:rFonts w:ascii="Times New Roman" w:hAnsi="Times New Roman" w:cs="Times New Roman"/>
        </w:rPr>
        <w:t xml:space="preserve"> 20</w:t>
      </w:r>
      <w:r w:rsidR="00010919">
        <w:rPr>
          <w:rFonts w:ascii="Times New Roman" w:hAnsi="Times New Roman" w:cs="Times New Roman"/>
        </w:rPr>
        <w:t>21</w:t>
      </w:r>
      <w:r w:rsidRPr="00FE2921">
        <w:rPr>
          <w:rFonts w:ascii="Times New Roman" w:hAnsi="Times New Roman" w:cs="Times New Roman"/>
        </w:rPr>
        <w:t xml:space="preserve"> года.</w:t>
      </w:r>
      <w:r w:rsidR="00FE2921" w:rsidRPr="00FE2921">
        <w:rPr>
          <w:rFonts w:ascii="Times New Roman" w:hAnsi="Times New Roman" w:cs="Times New Roman"/>
        </w:rPr>
        <w:t xml:space="preserve">  </w:t>
      </w:r>
      <w:r w:rsidRPr="00FE2921">
        <w:rPr>
          <w:rFonts w:ascii="Times New Roman" w:hAnsi="Times New Roman" w:cs="Times New Roman"/>
        </w:rPr>
        <w:t>Время проведения 1</w:t>
      </w:r>
      <w:r w:rsidR="009C6119">
        <w:rPr>
          <w:rFonts w:ascii="Times New Roman" w:hAnsi="Times New Roman" w:cs="Times New Roman"/>
        </w:rPr>
        <w:t>2</w:t>
      </w:r>
      <w:r w:rsidRPr="00FE2921">
        <w:rPr>
          <w:rFonts w:ascii="Times New Roman" w:hAnsi="Times New Roman" w:cs="Times New Roman"/>
        </w:rPr>
        <w:t>:00.</w:t>
      </w:r>
    </w:p>
    <w:p w14:paraId="0BCEE561" w14:textId="77777777" w:rsidR="00C7431C" w:rsidRDefault="004E2B27" w:rsidP="00CD31D8">
      <w:pPr>
        <w:spacing w:after="0"/>
        <w:jc w:val="both"/>
        <w:rPr>
          <w:rFonts w:ascii="Times New Roman" w:hAnsi="Times New Roman" w:cs="Times New Roman"/>
        </w:rPr>
      </w:pPr>
      <w:r w:rsidRPr="00FE2921">
        <w:rPr>
          <w:rFonts w:ascii="Times New Roman" w:hAnsi="Times New Roman" w:cs="Times New Roman"/>
        </w:rPr>
        <w:t>Начало регистрации участн</w:t>
      </w:r>
      <w:r w:rsidR="00FE2921">
        <w:rPr>
          <w:rFonts w:ascii="Times New Roman" w:hAnsi="Times New Roman" w:cs="Times New Roman"/>
        </w:rPr>
        <w:t>иков в 1</w:t>
      </w:r>
      <w:r w:rsidR="009C6119">
        <w:rPr>
          <w:rFonts w:ascii="Times New Roman" w:hAnsi="Times New Roman" w:cs="Times New Roman"/>
        </w:rPr>
        <w:t>1</w:t>
      </w:r>
      <w:r w:rsidR="00FE2921">
        <w:rPr>
          <w:rFonts w:ascii="Times New Roman" w:hAnsi="Times New Roman" w:cs="Times New Roman"/>
        </w:rPr>
        <w:t>:30.</w:t>
      </w:r>
    </w:p>
    <w:p w14:paraId="1B427DE7" w14:textId="77777777" w:rsidR="00C7431C" w:rsidRDefault="00FE2921" w:rsidP="00CD31D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Окончание регистра</w:t>
      </w:r>
      <w:r w:rsidR="004E2B27" w:rsidRPr="00FE2921">
        <w:rPr>
          <w:rFonts w:ascii="Times New Roman" w:hAnsi="Times New Roman" w:cs="Times New Roman"/>
        </w:rPr>
        <w:t>ции участников в 1</w:t>
      </w:r>
      <w:r w:rsidR="009C6119">
        <w:rPr>
          <w:rFonts w:ascii="Times New Roman" w:hAnsi="Times New Roman" w:cs="Times New Roman"/>
        </w:rPr>
        <w:t>1</w:t>
      </w:r>
      <w:r w:rsidR="004E2B27" w:rsidRPr="00FE2921">
        <w:rPr>
          <w:rFonts w:ascii="Times New Roman" w:hAnsi="Times New Roman" w:cs="Times New Roman"/>
        </w:rPr>
        <w:t>:55.</w:t>
      </w:r>
    </w:p>
    <w:p w14:paraId="60E4BB37" w14:textId="07164458" w:rsidR="00C7431C" w:rsidRDefault="004E2B27" w:rsidP="00CD31D8">
      <w:pPr>
        <w:spacing w:after="0"/>
        <w:jc w:val="both"/>
        <w:rPr>
          <w:rFonts w:ascii="Times New Roman" w:hAnsi="Times New Roman" w:cs="Times New Roman"/>
        </w:rPr>
      </w:pPr>
      <w:r w:rsidRPr="00FE2921">
        <w:rPr>
          <w:rFonts w:ascii="Times New Roman" w:hAnsi="Times New Roman" w:cs="Times New Roman"/>
        </w:rPr>
        <w:t xml:space="preserve">Организатор собрания: </w:t>
      </w:r>
      <w:r w:rsidR="00B5433C">
        <w:rPr>
          <w:rFonts w:ascii="Times New Roman" w:hAnsi="Times New Roman" w:cs="Times New Roman"/>
        </w:rPr>
        <w:t xml:space="preserve">администрация </w:t>
      </w:r>
      <w:r w:rsidR="00FA7144">
        <w:rPr>
          <w:rFonts w:ascii="Times New Roman" w:hAnsi="Times New Roman" w:cs="Times New Roman"/>
        </w:rPr>
        <w:t>Тюнинского</w:t>
      </w:r>
      <w:r w:rsidR="00B5433C">
        <w:rPr>
          <w:rFonts w:ascii="Times New Roman" w:hAnsi="Times New Roman" w:cs="Times New Roman"/>
        </w:rPr>
        <w:t xml:space="preserve"> сельского поселения</w:t>
      </w:r>
      <w:r w:rsidR="00FE2921" w:rsidRPr="00FE2921">
        <w:rPr>
          <w:rFonts w:ascii="Times New Roman" w:hAnsi="Times New Roman" w:cs="Times New Roman"/>
        </w:rPr>
        <w:t xml:space="preserve"> </w:t>
      </w:r>
      <w:r w:rsidR="00FA7144">
        <w:rPr>
          <w:rFonts w:ascii="Times New Roman" w:hAnsi="Times New Roman" w:cs="Times New Roman"/>
        </w:rPr>
        <w:t>Рогнединского</w:t>
      </w:r>
      <w:r w:rsidR="00B5433C">
        <w:rPr>
          <w:rFonts w:ascii="Times New Roman" w:hAnsi="Times New Roman" w:cs="Times New Roman"/>
        </w:rPr>
        <w:t xml:space="preserve"> района Брянской области</w:t>
      </w:r>
      <w:r w:rsidR="00FE2921" w:rsidRPr="00FE2921">
        <w:rPr>
          <w:rFonts w:ascii="Times New Roman" w:hAnsi="Times New Roman" w:cs="Times New Roman"/>
        </w:rPr>
        <w:t xml:space="preserve"> </w:t>
      </w:r>
      <w:r w:rsidRPr="00FE2921">
        <w:rPr>
          <w:rFonts w:ascii="Times New Roman" w:hAnsi="Times New Roman" w:cs="Times New Roman"/>
        </w:rPr>
        <w:t xml:space="preserve">в лице </w:t>
      </w:r>
      <w:r w:rsidR="007E6DD6">
        <w:rPr>
          <w:rFonts w:ascii="Times New Roman" w:hAnsi="Times New Roman" w:cs="Times New Roman"/>
        </w:rPr>
        <w:t>главы Тюнинской сельской администрации</w:t>
      </w:r>
      <w:r w:rsidRPr="00FE2921">
        <w:rPr>
          <w:rFonts w:ascii="Times New Roman" w:hAnsi="Times New Roman" w:cs="Times New Roman"/>
        </w:rPr>
        <w:t xml:space="preserve"> </w:t>
      </w:r>
      <w:r w:rsidR="007E6DD6">
        <w:rPr>
          <w:rFonts w:ascii="Times New Roman" w:hAnsi="Times New Roman" w:cs="Times New Roman"/>
        </w:rPr>
        <w:t>Левихина Виктора Ивановича</w:t>
      </w:r>
      <w:r w:rsidRPr="00FE2921">
        <w:rPr>
          <w:rFonts w:ascii="Times New Roman" w:hAnsi="Times New Roman" w:cs="Times New Roman"/>
        </w:rPr>
        <w:t>, действующе</w:t>
      </w:r>
      <w:r w:rsidR="00B5433C">
        <w:rPr>
          <w:rFonts w:ascii="Times New Roman" w:hAnsi="Times New Roman" w:cs="Times New Roman"/>
        </w:rPr>
        <w:t>й</w:t>
      </w:r>
      <w:r w:rsidRPr="00FE2921">
        <w:rPr>
          <w:rFonts w:ascii="Times New Roman" w:hAnsi="Times New Roman" w:cs="Times New Roman"/>
        </w:rPr>
        <w:t xml:space="preserve"> на основании Устава.</w:t>
      </w:r>
    </w:p>
    <w:p w14:paraId="41EF24F1" w14:textId="0818E478" w:rsidR="00C7431C" w:rsidRDefault="004E2B27" w:rsidP="00211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E2921">
        <w:rPr>
          <w:rFonts w:ascii="Times New Roman" w:hAnsi="Times New Roman" w:cs="Times New Roman"/>
        </w:rPr>
        <w:t xml:space="preserve">Инициатор собрания: </w:t>
      </w:r>
      <w:r w:rsidR="007E6DD6">
        <w:rPr>
          <w:rFonts w:ascii="Times New Roman" w:hAnsi="Times New Roman" w:cs="Times New Roman"/>
        </w:rPr>
        <w:t>ООО «Дубровское» (ИНН 3245513870</w:t>
      </w:r>
      <w:r w:rsidR="00AA0226">
        <w:rPr>
          <w:rFonts w:ascii="Times New Roman" w:hAnsi="Times New Roman" w:cs="Times New Roman"/>
        </w:rPr>
        <w:t>, ОГРН 1143256001712</w:t>
      </w:r>
      <w:r w:rsidR="007E6DD6">
        <w:rPr>
          <w:rFonts w:ascii="Times New Roman" w:hAnsi="Times New Roman" w:cs="Times New Roman"/>
        </w:rPr>
        <w:t>)</w:t>
      </w:r>
      <w:r w:rsidR="00962792">
        <w:rPr>
          <w:rFonts w:ascii="Times New Roman" w:hAnsi="Times New Roman" w:cs="Times New Roman"/>
        </w:rPr>
        <w:t xml:space="preserve"> </w:t>
      </w:r>
      <w:r w:rsidR="00AA0226">
        <w:rPr>
          <w:rFonts w:ascii="Times New Roman" w:hAnsi="Times New Roman" w:cs="Times New Roman"/>
        </w:rPr>
        <w:t xml:space="preserve"> в лице директора Гав</w:t>
      </w:r>
      <w:r w:rsidR="00F96411">
        <w:rPr>
          <w:rFonts w:ascii="Times New Roman" w:hAnsi="Times New Roman" w:cs="Times New Roman"/>
        </w:rPr>
        <w:t>ренков</w:t>
      </w:r>
      <w:r w:rsidR="009B69A3">
        <w:rPr>
          <w:rFonts w:ascii="Times New Roman" w:hAnsi="Times New Roman" w:cs="Times New Roman"/>
        </w:rPr>
        <w:t>а</w:t>
      </w:r>
      <w:r w:rsidR="00AA0226">
        <w:rPr>
          <w:rFonts w:ascii="Times New Roman" w:hAnsi="Times New Roman" w:cs="Times New Roman"/>
        </w:rPr>
        <w:t xml:space="preserve"> Владимира Витальевича</w:t>
      </w:r>
      <w:r w:rsidR="00962792">
        <w:rPr>
          <w:rFonts w:ascii="Times New Roman" w:hAnsi="Times New Roman" w:cs="Times New Roman"/>
        </w:rPr>
        <w:t>-</w:t>
      </w:r>
      <w:r w:rsidR="0021109E" w:rsidRPr="00FE2921">
        <w:rPr>
          <w:rFonts w:ascii="Times New Roman" w:hAnsi="Times New Roman" w:cs="Times New Roman"/>
        </w:rPr>
        <w:t xml:space="preserve">собственник </w:t>
      </w:r>
      <w:r w:rsidR="008C3AB5">
        <w:rPr>
          <w:rFonts w:ascii="Times New Roman" w:hAnsi="Times New Roman" w:cs="Times New Roman"/>
        </w:rPr>
        <w:t>52</w:t>
      </w:r>
      <w:r w:rsidRPr="00FE2921">
        <w:rPr>
          <w:rFonts w:ascii="Times New Roman" w:hAnsi="Times New Roman" w:cs="Times New Roman"/>
        </w:rPr>
        <w:t>/</w:t>
      </w:r>
      <w:r w:rsidR="008C3AB5">
        <w:rPr>
          <w:rFonts w:ascii="Times New Roman" w:hAnsi="Times New Roman" w:cs="Times New Roman"/>
        </w:rPr>
        <w:t>62</w:t>
      </w:r>
      <w:r w:rsidR="00286B19" w:rsidRPr="00FE2921">
        <w:rPr>
          <w:rFonts w:ascii="Times New Roman" w:hAnsi="Times New Roman" w:cs="Times New Roman"/>
        </w:rPr>
        <w:t xml:space="preserve"> дол</w:t>
      </w:r>
      <w:r w:rsidR="00F74C51">
        <w:rPr>
          <w:rFonts w:ascii="Times New Roman" w:hAnsi="Times New Roman" w:cs="Times New Roman"/>
        </w:rPr>
        <w:t>и</w:t>
      </w:r>
      <w:r w:rsidRPr="00FE2921">
        <w:rPr>
          <w:rFonts w:ascii="Times New Roman" w:hAnsi="Times New Roman" w:cs="Times New Roman"/>
        </w:rPr>
        <w:t xml:space="preserve"> </w:t>
      </w:r>
      <w:r w:rsidR="0021109E" w:rsidRPr="0021109E">
        <w:rPr>
          <w:rFonts w:ascii="Times New Roman" w:hAnsi="Times New Roman" w:cs="Times New Roman"/>
        </w:rPr>
        <w:t>в праве  долевой</w:t>
      </w:r>
      <w:r w:rsidR="0021109E">
        <w:rPr>
          <w:rFonts w:ascii="Times New Roman" w:hAnsi="Times New Roman" w:cs="Times New Roman"/>
        </w:rPr>
        <w:t xml:space="preserve"> </w:t>
      </w:r>
      <w:r w:rsidR="0021109E" w:rsidRPr="0021109E">
        <w:rPr>
          <w:rFonts w:ascii="Times New Roman" w:hAnsi="Times New Roman" w:cs="Times New Roman"/>
        </w:rPr>
        <w:t xml:space="preserve">собственности на земельный участок с кадастровым номером </w:t>
      </w:r>
      <w:r w:rsidR="008C3AB5">
        <w:rPr>
          <w:rFonts w:ascii="Times New Roman" w:hAnsi="Times New Roman" w:cs="Times New Roman"/>
        </w:rPr>
        <w:t>32:21:0000000:100</w:t>
      </w:r>
      <w:r w:rsidR="0021109E" w:rsidRPr="0021109E">
        <w:rPr>
          <w:rFonts w:ascii="Times New Roman" w:hAnsi="Times New Roman" w:cs="Times New Roman"/>
        </w:rPr>
        <w:t xml:space="preserve">, расположенный по адресу: </w:t>
      </w:r>
      <w:r w:rsidR="008C3AB5" w:rsidRPr="00FA7144">
        <w:rPr>
          <w:rFonts w:ascii="Times New Roman" w:hAnsi="Times New Roman" w:cs="Times New Roman"/>
        </w:rPr>
        <w:t>обл. Брянская, р-н Рогнединский, с. Хариново, МО Тюнинское сельское поселение</w:t>
      </w:r>
      <w:r w:rsidRPr="00FE2921">
        <w:rPr>
          <w:rFonts w:ascii="Times New Roman" w:hAnsi="Times New Roman" w:cs="Times New Roman"/>
        </w:rPr>
        <w:t>.</w:t>
      </w:r>
    </w:p>
    <w:p w14:paraId="0E6903FA" w14:textId="77777777" w:rsidR="00C7431C" w:rsidRDefault="004E2B27" w:rsidP="0021109E">
      <w:pPr>
        <w:spacing w:after="0"/>
        <w:jc w:val="both"/>
        <w:rPr>
          <w:rFonts w:ascii="Times New Roman" w:hAnsi="Times New Roman" w:cs="Times New Roman"/>
        </w:rPr>
      </w:pPr>
      <w:r w:rsidRPr="00FE2921">
        <w:rPr>
          <w:rFonts w:ascii="Times New Roman" w:hAnsi="Times New Roman" w:cs="Times New Roman"/>
        </w:rPr>
        <w:t>Повестка дня общего собрания:</w:t>
      </w:r>
      <w:r w:rsidR="00FE2921" w:rsidRPr="00FE2921">
        <w:rPr>
          <w:rFonts w:ascii="Times New Roman" w:hAnsi="Times New Roman" w:cs="Times New Roman"/>
        </w:rPr>
        <w:t xml:space="preserve"> </w:t>
      </w:r>
    </w:p>
    <w:p w14:paraId="79520E4A" w14:textId="7ABCCD5E" w:rsidR="00161CD4" w:rsidRPr="00161CD4" w:rsidRDefault="00AA0226" w:rsidP="00161CD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161CD4" w:rsidRPr="00161CD4">
        <w:rPr>
          <w:rFonts w:ascii="Times New Roman" w:hAnsi="Times New Roman" w:cs="Times New Roman"/>
        </w:rPr>
        <w:t>) о лице, уполномоченном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 аренды данного земельного участка, соглашения об установлении сервитута,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 (далее - уполномоченное общим собранием лицо), в том числе об объеме и о сроках таких полномочий;</w:t>
      </w:r>
    </w:p>
    <w:p w14:paraId="5BFB2E48" w14:textId="17C255AE" w:rsidR="00161CD4" w:rsidRPr="00161CD4" w:rsidRDefault="00AA0226" w:rsidP="00161CD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161CD4" w:rsidRPr="00161CD4">
        <w:rPr>
          <w:rFonts w:ascii="Times New Roman" w:hAnsi="Times New Roman" w:cs="Times New Roman"/>
        </w:rPr>
        <w:t>) об условиях договора аренды земельного участка, находящегося в долевой собственности;</w:t>
      </w:r>
    </w:p>
    <w:p w14:paraId="72A1BDD6" w14:textId="0DA0A405" w:rsidR="00347A35" w:rsidRPr="00FE2921" w:rsidRDefault="004E2B27" w:rsidP="00CD31D8">
      <w:pPr>
        <w:spacing w:after="0"/>
        <w:jc w:val="both"/>
        <w:rPr>
          <w:rFonts w:ascii="Times New Roman" w:hAnsi="Times New Roman" w:cs="Times New Roman"/>
        </w:rPr>
      </w:pPr>
      <w:r w:rsidRPr="00FE2921">
        <w:rPr>
          <w:rFonts w:ascii="Times New Roman" w:hAnsi="Times New Roman" w:cs="Times New Roman"/>
        </w:rPr>
        <w:t>С документами по вопросам, вынесенным</w:t>
      </w:r>
      <w:r w:rsidR="00FE2921" w:rsidRPr="00FE2921">
        <w:rPr>
          <w:rFonts w:ascii="Times New Roman" w:hAnsi="Times New Roman" w:cs="Times New Roman"/>
        </w:rPr>
        <w:t xml:space="preserve">  </w:t>
      </w:r>
      <w:r w:rsidRPr="00FE2921">
        <w:rPr>
          <w:rFonts w:ascii="Times New Roman" w:hAnsi="Times New Roman" w:cs="Times New Roman"/>
        </w:rPr>
        <w:t xml:space="preserve">на повестку дня общего собрания, можно ознакомиться по адресу: </w:t>
      </w:r>
      <w:r w:rsidR="008A750E">
        <w:rPr>
          <w:rFonts w:ascii="Times New Roman" w:hAnsi="Times New Roman" w:cs="Times New Roman"/>
        </w:rPr>
        <w:t>г. Брянск ул. Евдокимова, д. 2, оф. 1</w:t>
      </w:r>
      <w:r w:rsidR="00512A0A">
        <w:rPr>
          <w:rFonts w:ascii="Times New Roman" w:hAnsi="Times New Roman" w:cs="Times New Roman"/>
        </w:rPr>
        <w:t xml:space="preserve">, в срок до </w:t>
      </w:r>
      <w:r w:rsidR="00F74C51">
        <w:rPr>
          <w:rFonts w:ascii="Times New Roman" w:hAnsi="Times New Roman" w:cs="Times New Roman"/>
        </w:rPr>
        <w:t>15</w:t>
      </w:r>
      <w:r w:rsidR="00512A0A">
        <w:rPr>
          <w:rFonts w:ascii="Times New Roman" w:hAnsi="Times New Roman" w:cs="Times New Roman"/>
        </w:rPr>
        <w:t xml:space="preserve"> </w:t>
      </w:r>
      <w:r w:rsidR="00AA0226">
        <w:rPr>
          <w:rFonts w:ascii="Times New Roman" w:hAnsi="Times New Roman" w:cs="Times New Roman"/>
        </w:rPr>
        <w:t>апреля</w:t>
      </w:r>
      <w:r w:rsidRPr="00FE2921">
        <w:rPr>
          <w:rFonts w:ascii="Times New Roman" w:hAnsi="Times New Roman" w:cs="Times New Roman"/>
        </w:rPr>
        <w:t xml:space="preserve"> 20</w:t>
      </w:r>
      <w:r w:rsidR="00286B19">
        <w:rPr>
          <w:rFonts w:ascii="Times New Roman" w:hAnsi="Times New Roman" w:cs="Times New Roman"/>
        </w:rPr>
        <w:t>21</w:t>
      </w:r>
      <w:r w:rsidRPr="00FE2921">
        <w:rPr>
          <w:rFonts w:ascii="Times New Roman" w:hAnsi="Times New Roman" w:cs="Times New Roman"/>
        </w:rPr>
        <w:t xml:space="preserve"> года.</w:t>
      </w:r>
      <w:r w:rsidR="00FE2921" w:rsidRPr="00FE2921">
        <w:rPr>
          <w:rFonts w:ascii="Times New Roman" w:hAnsi="Times New Roman" w:cs="Times New Roman"/>
        </w:rPr>
        <w:t xml:space="preserve">  </w:t>
      </w:r>
      <w:r w:rsidRPr="00FE2921">
        <w:rPr>
          <w:rFonts w:ascii="Times New Roman" w:hAnsi="Times New Roman" w:cs="Times New Roman"/>
        </w:rPr>
        <w:t>Каждому участнику собрания при себе не</w:t>
      </w:r>
      <w:r w:rsidR="00FE2921" w:rsidRPr="00FE2921">
        <w:rPr>
          <w:rFonts w:ascii="Times New Roman" w:hAnsi="Times New Roman" w:cs="Times New Roman"/>
        </w:rPr>
        <w:t xml:space="preserve"> </w:t>
      </w:r>
      <w:r w:rsidRPr="00FE2921">
        <w:rPr>
          <w:rFonts w:ascii="Times New Roman" w:hAnsi="Times New Roman" w:cs="Times New Roman"/>
        </w:rPr>
        <w:t>обходимо иметь документы, удостоверяющие</w:t>
      </w:r>
      <w:r w:rsidR="00FE2921" w:rsidRPr="00FE2921">
        <w:rPr>
          <w:rFonts w:ascii="Times New Roman" w:hAnsi="Times New Roman" w:cs="Times New Roman"/>
        </w:rPr>
        <w:t xml:space="preserve">  </w:t>
      </w:r>
      <w:r w:rsidRPr="00FE2921">
        <w:rPr>
          <w:rFonts w:ascii="Times New Roman" w:hAnsi="Times New Roman" w:cs="Times New Roman"/>
        </w:rPr>
        <w:t>личность, документы, удостоверяющие право</w:t>
      </w:r>
      <w:r w:rsidR="00FE2921" w:rsidRPr="00FE2921">
        <w:rPr>
          <w:rFonts w:ascii="Times New Roman" w:hAnsi="Times New Roman" w:cs="Times New Roman"/>
        </w:rPr>
        <w:t xml:space="preserve">  </w:t>
      </w:r>
      <w:r w:rsidRPr="00FE2921">
        <w:rPr>
          <w:rFonts w:ascii="Times New Roman" w:hAnsi="Times New Roman" w:cs="Times New Roman"/>
        </w:rPr>
        <w:t>на земельную долю, а также документы, подтверждающие полномочия (доверенность в</w:t>
      </w:r>
      <w:r w:rsidR="00FE2921" w:rsidRPr="00FE2921">
        <w:rPr>
          <w:rFonts w:ascii="Times New Roman" w:hAnsi="Times New Roman" w:cs="Times New Roman"/>
        </w:rPr>
        <w:t xml:space="preserve">  </w:t>
      </w:r>
      <w:r w:rsidRPr="00FE2921">
        <w:rPr>
          <w:rFonts w:ascii="Times New Roman" w:hAnsi="Times New Roman" w:cs="Times New Roman"/>
        </w:rPr>
        <w:t>случае представительства).</w:t>
      </w:r>
      <w:r w:rsidR="00FE2921" w:rsidRPr="00FE2921">
        <w:rPr>
          <w:rFonts w:ascii="Times New Roman" w:hAnsi="Times New Roman" w:cs="Times New Roman"/>
        </w:rPr>
        <w:t xml:space="preserve">  </w:t>
      </w:r>
    </w:p>
    <w:sectPr w:rsidR="00347A35" w:rsidRPr="00FE2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B27"/>
    <w:rsid w:val="00010919"/>
    <w:rsid w:val="00011013"/>
    <w:rsid w:val="000B45D0"/>
    <w:rsid w:val="00114D83"/>
    <w:rsid w:val="00161CD4"/>
    <w:rsid w:val="0021109E"/>
    <w:rsid w:val="00264A87"/>
    <w:rsid w:val="00286B19"/>
    <w:rsid w:val="00347A35"/>
    <w:rsid w:val="00382F80"/>
    <w:rsid w:val="003C7FA7"/>
    <w:rsid w:val="003F737F"/>
    <w:rsid w:val="00470297"/>
    <w:rsid w:val="004E2B27"/>
    <w:rsid w:val="00512A0A"/>
    <w:rsid w:val="005B49B5"/>
    <w:rsid w:val="005D1163"/>
    <w:rsid w:val="00664EE3"/>
    <w:rsid w:val="00682B69"/>
    <w:rsid w:val="007E6DD6"/>
    <w:rsid w:val="008A750E"/>
    <w:rsid w:val="008C3AB5"/>
    <w:rsid w:val="008D2EBA"/>
    <w:rsid w:val="00962792"/>
    <w:rsid w:val="009B69A3"/>
    <w:rsid w:val="009C6119"/>
    <w:rsid w:val="00A05957"/>
    <w:rsid w:val="00AA0226"/>
    <w:rsid w:val="00B5433C"/>
    <w:rsid w:val="00B57E25"/>
    <w:rsid w:val="00B83B85"/>
    <w:rsid w:val="00B92091"/>
    <w:rsid w:val="00BA36BB"/>
    <w:rsid w:val="00C7431C"/>
    <w:rsid w:val="00CC4308"/>
    <w:rsid w:val="00CD31D8"/>
    <w:rsid w:val="00D1589B"/>
    <w:rsid w:val="00D17D4B"/>
    <w:rsid w:val="00DD6084"/>
    <w:rsid w:val="00DD622C"/>
    <w:rsid w:val="00F74C51"/>
    <w:rsid w:val="00F96411"/>
    <w:rsid w:val="00FA7144"/>
    <w:rsid w:val="00FE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2FEAA"/>
  <w15:chartTrackingRefBased/>
  <w15:docId w15:val="{1E9B8AB9-291A-4543-9421-6A61F6519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pyright-info">
    <w:name w:val="copyright-info"/>
    <w:basedOn w:val="a"/>
    <w:rsid w:val="00161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61C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91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8C4EA-C5F5-4327-9220-E1DCF1F5C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rn@arizal.ru</dc:creator>
  <cp:keywords/>
  <dc:description/>
  <cp:lastModifiedBy>Роман Митрошенков</cp:lastModifiedBy>
  <cp:revision>6</cp:revision>
  <dcterms:created xsi:type="dcterms:W3CDTF">2021-02-25T08:31:00Z</dcterms:created>
  <dcterms:modified xsi:type="dcterms:W3CDTF">2021-03-01T08:01:00Z</dcterms:modified>
</cp:coreProperties>
</file>