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  <w:bookmarkStart w:id="0" w:name="_GoBack"/>
      <w:bookmarkEnd w:id="0"/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467B22" w:rsidRPr="00844837" w:rsidRDefault="00664CB1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67B22">
        <w:rPr>
          <w:rFonts w:ascii="Times New Roman" w:hAnsi="Times New Roman" w:cs="Times New Roman"/>
          <w:sz w:val="28"/>
          <w:szCs w:val="28"/>
        </w:rPr>
        <w:tab/>
      </w:r>
      <w:r w:rsidR="009348C9" w:rsidRPr="008448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Прокуратура</w:t>
      </w:r>
      <w:r w:rsidR="009A4793" w:rsidRPr="008448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A4793" w:rsidRPr="008448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Рогнединского</w:t>
      </w:r>
      <w:proofErr w:type="spellEnd"/>
      <w:r w:rsidR="009A4793" w:rsidRPr="008448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района </w:t>
      </w:r>
      <w:r w:rsidR="00F16BC8" w:rsidRPr="008448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информирует, что </w:t>
      </w:r>
      <w:r w:rsidR="00844837" w:rsidRPr="008448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расширен список сильнодействующих веще</w:t>
      </w:r>
      <w:proofErr w:type="gramStart"/>
      <w:r w:rsidR="00844837" w:rsidRPr="008448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ств дл</w:t>
      </w:r>
      <w:proofErr w:type="gramEnd"/>
      <w:r w:rsidR="00844837" w:rsidRPr="008448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 целей статьи 234 и других статей УК РФ</w:t>
      </w:r>
    </w:p>
    <w:p w:rsidR="00D2539F" w:rsidRPr="00D2539F" w:rsidRDefault="00D2539F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837" w:rsidRPr="00844837" w:rsidRDefault="00E11A27" w:rsidP="00844837">
      <w:pPr>
        <w:pStyle w:val="a3"/>
        <w:shd w:val="clear" w:color="auto" w:fill="FFFFFF"/>
        <w:spacing w:after="0"/>
        <w:jc w:val="both"/>
        <w:rPr>
          <w:rFonts w:ascii="Roboto" w:eastAsia="Times New Roman" w:hAnsi="Roboto"/>
          <w:sz w:val="28"/>
          <w:szCs w:val="28"/>
          <w:lang w:eastAsia="ru-RU"/>
        </w:rPr>
      </w:pPr>
      <w:r>
        <w:tab/>
      </w:r>
      <w:proofErr w:type="gramStart"/>
      <w:r w:rsidR="00844837" w:rsidRPr="00844837">
        <w:rPr>
          <w:rFonts w:eastAsia="Times New Roman"/>
          <w:sz w:val="28"/>
          <w:szCs w:val="28"/>
          <w:shd w:val="clear" w:color="auto" w:fill="FFFFFF"/>
          <w:lang w:eastAsia="ru-RU"/>
        </w:rPr>
        <w:t>Постановлением Правительства РФ от 22.11.2021 N 2003 «О внесении изменений в постановление Правительства Российской Федерации от 29 декабря 2007 г. N 964» в список сильнодействующих веществ для целей статьи 234 и других статей УК РФ включены новые позиции, среди которых «N,N-диметил-2-фенилэтан-1-амин (N,N-DMPEA)», «4-Метилгексан-2-амин (ДМАА)», «</w:t>
      </w:r>
      <w:proofErr w:type="spellStart"/>
      <w:r w:rsidR="00844837" w:rsidRPr="00844837">
        <w:rPr>
          <w:rFonts w:eastAsia="Times New Roman"/>
          <w:sz w:val="28"/>
          <w:szCs w:val="28"/>
          <w:shd w:val="clear" w:color="auto" w:fill="FFFFFF"/>
          <w:lang w:eastAsia="ru-RU"/>
        </w:rPr>
        <w:t>Метилклостебол</w:t>
      </w:r>
      <w:proofErr w:type="spellEnd"/>
      <w:r w:rsidR="00844837" w:rsidRPr="0084483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(17бета-гидрокси-17альфа-метил-4-хлорандрост-4-ен-3-он)», «</w:t>
      </w:r>
      <w:proofErr w:type="spellStart"/>
      <w:r w:rsidR="00844837" w:rsidRPr="00844837">
        <w:rPr>
          <w:rFonts w:eastAsia="Times New Roman"/>
          <w:sz w:val="28"/>
          <w:szCs w:val="28"/>
          <w:shd w:val="clear" w:color="auto" w:fill="FFFFFF"/>
          <w:lang w:eastAsia="ru-RU"/>
        </w:rPr>
        <w:t>Соматотропин</w:t>
      </w:r>
      <w:proofErr w:type="spellEnd"/>
      <w:r w:rsidR="00844837" w:rsidRPr="0084483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(гормон роста, СТГ)».</w:t>
      </w:r>
      <w:proofErr w:type="gramEnd"/>
      <w:r w:rsidR="00844837" w:rsidRPr="0084483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Отдельные позиции скорректированы.</w:t>
      </w:r>
    </w:p>
    <w:p w:rsidR="00844837" w:rsidRPr="00844837" w:rsidRDefault="00844837" w:rsidP="00844837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844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Соответствующие поправки внесены в крупный размер сильнодействующих веще</w:t>
      </w:r>
      <w:proofErr w:type="gramStart"/>
      <w:r w:rsidRPr="00844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 дл</w:t>
      </w:r>
      <w:proofErr w:type="gramEnd"/>
      <w:r w:rsidRPr="00844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целей статьи 234 УК РФ, утвержденный Постановлением Правительства РФ от 29.12.2007 N 964.</w:t>
      </w:r>
    </w:p>
    <w:p w:rsidR="00844837" w:rsidRPr="00844837" w:rsidRDefault="00844837" w:rsidP="00844837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844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Указанные изменения вступают в силу с 23.05.2022.</w:t>
      </w:r>
    </w:p>
    <w:p w:rsidR="003235BC" w:rsidRPr="00FF0406" w:rsidRDefault="003235BC" w:rsidP="00844837">
      <w:pPr>
        <w:pStyle w:val="a3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</w:p>
    <w:p w:rsidR="009348C9" w:rsidRDefault="009348C9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48C9" w:rsidRDefault="009348C9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B22" w:rsidRDefault="00A9530D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И.о. </w:t>
      </w:r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прокурора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Рогнединского</w:t>
      </w:r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F79" w:rsidRPr="00664CB1" w:rsidRDefault="003235BC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юрист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95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.И.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</w:t>
      </w:r>
    </w:p>
    <w:sectPr w:rsidR="00AD3F79" w:rsidRPr="00664CB1" w:rsidSect="00467B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93A"/>
    <w:rsid w:val="00050CE8"/>
    <w:rsid w:val="00057D1A"/>
    <w:rsid w:val="000E58E1"/>
    <w:rsid w:val="00117443"/>
    <w:rsid w:val="0021005F"/>
    <w:rsid w:val="00306C79"/>
    <w:rsid w:val="003235BC"/>
    <w:rsid w:val="003D0637"/>
    <w:rsid w:val="00467B22"/>
    <w:rsid w:val="004C7CA5"/>
    <w:rsid w:val="004E4427"/>
    <w:rsid w:val="00572FB3"/>
    <w:rsid w:val="006114BB"/>
    <w:rsid w:val="0063529B"/>
    <w:rsid w:val="006437A2"/>
    <w:rsid w:val="00664CB1"/>
    <w:rsid w:val="006B2BB3"/>
    <w:rsid w:val="006D5A02"/>
    <w:rsid w:val="00844837"/>
    <w:rsid w:val="00873058"/>
    <w:rsid w:val="008B2146"/>
    <w:rsid w:val="008D5C7D"/>
    <w:rsid w:val="008F193A"/>
    <w:rsid w:val="009348C9"/>
    <w:rsid w:val="00972F76"/>
    <w:rsid w:val="00994613"/>
    <w:rsid w:val="009A474A"/>
    <w:rsid w:val="009A4793"/>
    <w:rsid w:val="009E4CD2"/>
    <w:rsid w:val="00A15706"/>
    <w:rsid w:val="00A9530D"/>
    <w:rsid w:val="00B44C8F"/>
    <w:rsid w:val="00BA108D"/>
    <w:rsid w:val="00C62FBB"/>
    <w:rsid w:val="00C65B68"/>
    <w:rsid w:val="00C8373A"/>
    <w:rsid w:val="00C97D03"/>
    <w:rsid w:val="00D2539F"/>
    <w:rsid w:val="00E11A27"/>
    <w:rsid w:val="00F16BC8"/>
    <w:rsid w:val="00F340F3"/>
    <w:rsid w:val="00FD7606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06"/>
  </w:style>
  <w:style w:type="paragraph" w:styleId="1">
    <w:name w:val="heading 1"/>
    <w:basedOn w:val="a"/>
    <w:next w:val="a"/>
    <w:link w:val="10"/>
    <w:uiPriority w:val="9"/>
    <w:qFormat/>
    <w:rsid w:val="00057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B2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7D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F16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</cp:lastModifiedBy>
  <cp:revision>4</cp:revision>
  <dcterms:created xsi:type="dcterms:W3CDTF">2022-04-03T19:21:00Z</dcterms:created>
  <dcterms:modified xsi:type="dcterms:W3CDTF">2022-04-05T07:17:00Z</dcterms:modified>
</cp:coreProperties>
</file>